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6A31" w:rsidRPr="009E6A31" w:rsidRDefault="009E6A31" w:rsidP="009E6A31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E6A31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bdr w:val="none" w:sz="0" w:space="0" w:color="auto" w:frame="1"/>
          <w:lang w:eastAsia="ru-RU"/>
        </w:rPr>
        <w:t>Из истории профсоюзного движения</w:t>
      </w:r>
    </w:p>
    <w:p w:rsidR="009E6A31" w:rsidRPr="009E6A31" w:rsidRDefault="009E6A31" w:rsidP="009E6A31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6A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 История Профсоюзов - это история возникновения, становления и развития массовых общественных организаций.</w:t>
      </w:r>
    </w:p>
    <w:p w:rsidR="009E6A31" w:rsidRPr="009E6A31" w:rsidRDefault="009E6A31" w:rsidP="009E6A31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6A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 В мировой практике профсоюзная организация -  является независимым добровольным объединением работников отрасли с целью представления и защиты их социальных, трудовых и иных прав и интересов во взаимоотношениях с работодателем.</w:t>
      </w:r>
    </w:p>
    <w:p w:rsidR="009E6A31" w:rsidRPr="009E6A31" w:rsidRDefault="009E6A31" w:rsidP="009E6A31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6A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 Первые профсоюзы стали  возникать  в XVIII веке в Англии, в годы «промышленной революции», что было весьма закономерно, так как Англия  была в тот момент наиболее развитой страной мира. Профсоюзное движение в этой стране демонстрирует общие закономерности его развития, которые позже ярко проявились и других странах: США, Германии, Франции…</w:t>
      </w:r>
    </w:p>
    <w:p w:rsidR="009E6A31" w:rsidRPr="009E6A31" w:rsidRDefault="009E6A31" w:rsidP="009E6A31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6A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 Следует отметить, что первые ассоциации рабочих имели строго локальный характер и объединяли только высококвалифицированных рабочих наиболее востребованных и передовых отраслей. Что касается неквалифицированных рабочих, то высокая безработица делала их легко заменяемыми, поэтому на первых порах они никак не могли противостоять произволу нанимателей и оставались за рамками профсоюзного движения.</w:t>
      </w:r>
    </w:p>
    <w:p w:rsidR="009E6A31" w:rsidRPr="009E6A31" w:rsidRDefault="009E6A31" w:rsidP="009E6A31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6A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      Профсоюзное движение изначально было чисто мужским, женщин в профсоюзные организации не принимали. Этим, не без успеха, пользовались работодатели: используя новейшие разработки  в области техники, упрощающей труд наемного работника стремились заменить рабочих </w:t>
      </w:r>
      <w:proofErr w:type="gramStart"/>
      <w:r w:rsidRPr="009E6A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-м</w:t>
      </w:r>
      <w:proofErr w:type="gramEnd"/>
      <w:r w:rsidRPr="009E6A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ужчин на женщин как на наиболее дешевую и менее организованную рабочую силу. Стали возникать женские профсоюзные объединения.</w:t>
      </w:r>
    </w:p>
    <w:p w:rsidR="009E6A31" w:rsidRPr="009E6A31" w:rsidRDefault="009E6A31" w:rsidP="009E6A31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6A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 Профсоюзы преследовались государством и предпринимателями,    деятельность  профсоюзов  была  строго запрещена, что вынуждало их проводить свою работу нелегально. Однако  все это уже не могло остановить многочисленные профсоюзные организации от борьбы за свои права, а наоборот, стимулировало на массовые демонстрации и забастовки. Таким образом, уже в 1824 году в Англии  антирабочее законодательство  были вынуждены отменить,  впервые  произошла фактическая легализация профессиональных объединений.</w:t>
      </w:r>
    </w:p>
    <w:p w:rsidR="009E6A31" w:rsidRPr="009E6A31" w:rsidRDefault="009E6A31" w:rsidP="009E6A31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6A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 В России профсоюзы появились значительно позже, чем в других странах. Это было связано с тем, что она долгое время оставалась аграрным государством, где  не была развита промышленность, существовало мелкотоварное производство. Лишь с развитием крупного фабрично-заводского производства и формирование рабочего класса создались предпосылки к появлению организаций, отстаивающих интересы рабочих. Так же, как и в других странах,  первоначально создается кассы взаимопомощи, товарищества по экономической поддержке друг друга.</w:t>
      </w:r>
    </w:p>
    <w:p w:rsidR="009E6A31" w:rsidRPr="009E6A31" w:rsidRDefault="009E6A31" w:rsidP="009E6A31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6A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         Главный вывод, который   сделали  рабочие, отстаивая свои права, сохранил актуальность  до наших дней: «Добиться от работодателя выполнения выдвигаемых социально-экономических требований невозможно в одиночку - нужны единые требования, солидарность в действиях!»</w:t>
      </w:r>
    </w:p>
    <w:p w:rsidR="009E6A31" w:rsidRPr="009E6A31" w:rsidRDefault="009E6A31" w:rsidP="009E6A31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6A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 24 сентября -7 октября 1905 года в Москве проходила I Всероссийская конференция профессиональных союзов, образовавшая межсоюзную организацию профессиональных союзов - Московское центральное бюро профсоюзов. Эта дата считается официальной датой возникновения российских профсоюзов.</w:t>
      </w:r>
    </w:p>
    <w:p w:rsidR="009E6A31" w:rsidRPr="009E6A31" w:rsidRDefault="009E6A31" w:rsidP="009E6A31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6A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       К  середине 1917 года профсоюзы представляли работников около 110 профессий. </w:t>
      </w:r>
      <w:proofErr w:type="gramStart"/>
      <w:r w:rsidRPr="009E6A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первые</w:t>
      </w:r>
      <w:proofErr w:type="gramEnd"/>
      <w:r w:rsidRPr="009E6A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годы советской власти профсоюзы играли важную роль в ликвидации безработицы и неграмотности, в обеспечении продовольствием и топливом рабочих и их семей.</w:t>
      </w:r>
    </w:p>
    <w:p w:rsidR="009E6A31" w:rsidRPr="009E6A31" w:rsidRDefault="009E6A31" w:rsidP="009E6A31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6A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 После 1920 года характеристики советских профсоюзов стали резко отличаться от аналогичного института за рубежом. В ленинской концепции профсоюзы называли «школой коммунизма», то есть институт социализации общества.</w:t>
      </w:r>
    </w:p>
    <w:p w:rsidR="009E6A31" w:rsidRPr="009E6A31" w:rsidRDefault="009E6A31" w:rsidP="009E6A31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6A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 Оценки деятельности профсоюзов в годы советской власти  - противоречивы. Некоторые политологи считают,  что профсоюзы   являлись частью государственного аппарата и, не смотря на четко выстроенную вертикальную иерархию, оказались в полной зависимости от коммунистической партии и государства. На наш взгляд,   профсоюзы никогда не утрачивали характера самостоятельной общественной  организации. В самые тяжелые для страны  времена – профсоюзные организации оставались очагами производственной демократии, рабочей солидарности и взаимопомощи.</w:t>
      </w:r>
    </w:p>
    <w:p w:rsidR="009E6A31" w:rsidRPr="009E6A31" w:rsidRDefault="009E6A31" w:rsidP="009E6A31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6A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 В 50-70-х годах XX века окончательно сформировалась правовая система профсоюзов страны. В 1958 году утверждается Положение о правах местных профсоюзных комитетов. Закрепляются права и обязанности комиссий по трудовым спорам, товарищеских судов, расширяются полномочия в управлении социальным страхованием. Неоспорима заслуга профсоюзов в области  охраны труда и обеспечения жизнедеятельности на предприятиях, учреждениях и организациях.</w:t>
      </w:r>
    </w:p>
    <w:p w:rsidR="009E6A31" w:rsidRPr="009E6A31" w:rsidRDefault="009E6A31" w:rsidP="009E6A31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6A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       Сложно перечислить все направления деятельности профсоюзов в советское время. </w:t>
      </w:r>
      <w:proofErr w:type="gramStart"/>
      <w:r w:rsidRPr="009E6A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Это-улучшение экологической обстановки, санитарного состояния трудовой деятельности; контроль за организацией общественного питания, торгового и коммунально-бытового обслуживания; решение жилищных проблем, развитие массовой физкультуры и  спорта, забота о ветеранах и детях; организация оздоровления и отдыха трудящихся и их </w:t>
      </w:r>
      <w:r w:rsidRPr="009E6A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семей; развитие сети загородных лагерей, лечебниц, профилакториев, туристических баз и экскурсионных маршрутов и многое другое.</w:t>
      </w:r>
      <w:proofErr w:type="gramEnd"/>
    </w:p>
    <w:p w:rsidR="009E6A31" w:rsidRPr="009E6A31" w:rsidRDefault="009E6A31" w:rsidP="009E6A31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6A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 К середине 80-х годов профсоюзы имели разветвленную и устойчивую структуру, объединяли 140 миллионов человек, то есть  практически все взрослое население страны, включая учащихся средних и высших учреждений. От рабочего до министра, от токаря до главы правительств</w:t>
      </w:r>
      <w:proofErr w:type="gramStart"/>
      <w:r w:rsidRPr="009E6A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а-</w:t>
      </w:r>
      <w:proofErr w:type="gramEnd"/>
      <w:r w:rsidRPr="009E6A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все были объединены в 31 отраслевой профсоюз.</w:t>
      </w:r>
    </w:p>
    <w:p w:rsidR="009E6A31" w:rsidRPr="009E6A31" w:rsidRDefault="009E6A31" w:rsidP="009E6A31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6A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       Перестройка, распад СССР, так называемые рыночные реформы (в первую очередь приватизация, смена форм собственности) в Российской Федерации, приведшие к тяжелым экономическим последствиям – все это отразилось и на судьбе профсоюзов. Взамен </w:t>
      </w:r>
      <w:proofErr w:type="gramStart"/>
      <w:r w:rsidRPr="009E6A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прежних</w:t>
      </w:r>
      <w:proofErr w:type="gramEnd"/>
      <w:r w:rsidRPr="009E6A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появились новые  государственные институты. По-новому зазвучали слова «работодатель», «наемный работник». В обиход вошло понятие «социальное партнерство», подразумевающее сотрудничество руководителей  и объединений работников, в первую очередь, профсоюзов. Профсоюзы остались единственными представителями прав и интересов работников на всех уровнях.</w:t>
      </w:r>
    </w:p>
    <w:p w:rsidR="009E6A31" w:rsidRPr="009E6A31" w:rsidRDefault="009E6A31" w:rsidP="009E6A31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6A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 Важнейшей страницей в летописи профсоюзного движения России в постсоветский период стало проведение Учредительного съезда профсоюзов РСФСР в 1990 году. Съезд провозгласил создание Федерации Независимых Профсоюзов России, которая объединила основную часть традиционных профсоюзных структур.</w:t>
      </w:r>
    </w:p>
    <w:p w:rsidR="009E6A31" w:rsidRPr="009E6A31" w:rsidRDefault="009E6A31" w:rsidP="009E6A31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6A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       Российские профсоюзы уверенно и твердо заявили о своей независимости, </w:t>
      </w:r>
      <w:proofErr w:type="spellStart"/>
      <w:r w:rsidRPr="009E6A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неподконтрольности</w:t>
      </w:r>
      <w:proofErr w:type="spellEnd"/>
      <w:r w:rsidRPr="009E6A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proofErr w:type="spellStart"/>
      <w:r w:rsidRPr="009E6A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неподотчетности</w:t>
      </w:r>
      <w:proofErr w:type="spellEnd"/>
      <w:r w:rsidRPr="009E6A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государственным и административным органам в своей деятельности.</w:t>
      </w:r>
    </w:p>
    <w:p w:rsidR="009E6A31" w:rsidRPr="009E6A31" w:rsidRDefault="009E6A31" w:rsidP="009E6A31">
      <w:pPr>
        <w:shd w:val="clear" w:color="auto" w:fill="F6F6F6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6A3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 И сегодня профсоюзы для защиты интересов трудящихся используют все законные формы: от переговоров до забастовок. Главный лозунг российских профсоюзов: «Зарплата! Занятость! Законность!»</w:t>
      </w:r>
    </w:p>
    <w:p w:rsidR="002E0DC2" w:rsidRPr="009E6A31" w:rsidRDefault="002E0DC2" w:rsidP="009E6A31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2E0DC2" w:rsidRPr="009E6A31" w:rsidSect="002E0D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E6A31"/>
    <w:rsid w:val="002E0DC2"/>
    <w:rsid w:val="009E6A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0DC2"/>
  </w:style>
  <w:style w:type="paragraph" w:styleId="1">
    <w:name w:val="heading 1"/>
    <w:basedOn w:val="a"/>
    <w:link w:val="10"/>
    <w:uiPriority w:val="9"/>
    <w:qFormat/>
    <w:rsid w:val="009E6A3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E6A3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810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1011</Words>
  <Characters>5763</Characters>
  <Application>Microsoft Office Word</Application>
  <DocSecurity>0</DocSecurity>
  <Lines>48</Lines>
  <Paragraphs>13</Paragraphs>
  <ScaleCrop>false</ScaleCrop>
  <Company/>
  <LinksUpToDate>false</LinksUpToDate>
  <CharactersWithSpaces>6761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2017-08-27T12:36:00Z</dcterms:created>
  <dcterms:modified xsi:type="dcterms:W3CDTF">2017-08-27T12:37:00Z</dcterms:modified>
</cp:coreProperties>
</file>